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6B" w:rsidRPr="008C74C1" w:rsidRDefault="004B2F66" w:rsidP="008C74C1">
      <w:pPr>
        <w:spacing w:after="4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63500</wp:posOffset>
            </wp:positionV>
            <wp:extent cx="1717040" cy="303974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76B" w:rsidRPr="008C74C1">
        <w:rPr>
          <w:rFonts w:ascii="Times New Roman" w:hAnsi="Times New Roman" w:cs="Times New Roman"/>
          <w:b/>
        </w:rPr>
        <w:t>Описание устройства: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Разъем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USB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Разъем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SD MMC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ЖК-дисплей</w:t>
      </w:r>
    </w:p>
    <w:p w:rsidR="00EB576B" w:rsidRPr="008C74C1" w:rsidRDefault="00EB576B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Кнопка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Mode</w:t>
      </w:r>
      <w:r w:rsidR="00A41F55" w:rsidRPr="008C74C1">
        <w:rPr>
          <w:rFonts w:ascii="Times New Roman" w:hAnsi="Times New Roman" w:cs="Times New Roman"/>
          <w:sz w:val="18"/>
          <w:szCs w:val="18"/>
        </w:rPr>
        <w:t xml:space="preserve"> позволяет переключать режим между </w:t>
      </w:r>
      <w:r w:rsidR="00A41F55" w:rsidRPr="008C74C1">
        <w:rPr>
          <w:rFonts w:ascii="Times New Roman" w:hAnsi="Times New Roman" w:cs="Times New Roman"/>
          <w:sz w:val="18"/>
          <w:szCs w:val="18"/>
          <w:lang w:val="de-DE"/>
        </w:rPr>
        <w:t>USB</w:t>
      </w:r>
      <w:r w:rsidR="00A41F55" w:rsidRPr="008C74C1">
        <w:rPr>
          <w:rFonts w:ascii="Times New Roman" w:hAnsi="Times New Roman" w:cs="Times New Roman"/>
          <w:sz w:val="18"/>
          <w:szCs w:val="18"/>
        </w:rPr>
        <w:t>/</w:t>
      </w:r>
      <w:r w:rsidR="00A41F55" w:rsidRPr="008C74C1">
        <w:rPr>
          <w:rFonts w:ascii="Times New Roman" w:hAnsi="Times New Roman" w:cs="Times New Roman"/>
          <w:sz w:val="18"/>
          <w:szCs w:val="18"/>
          <w:lang w:val="de-DE"/>
        </w:rPr>
        <w:t>SD</w:t>
      </w:r>
      <w:r w:rsidR="00A41F55" w:rsidRPr="008C74C1">
        <w:rPr>
          <w:rFonts w:ascii="Times New Roman" w:hAnsi="Times New Roman" w:cs="Times New Roman"/>
          <w:sz w:val="18"/>
          <w:szCs w:val="18"/>
        </w:rPr>
        <w:t xml:space="preserve"> и </w:t>
      </w:r>
      <w:r w:rsidR="00A41F55" w:rsidRPr="008C74C1">
        <w:rPr>
          <w:rFonts w:ascii="Times New Roman" w:hAnsi="Times New Roman" w:cs="Times New Roman"/>
          <w:sz w:val="18"/>
          <w:szCs w:val="18"/>
          <w:lang w:val="de-DE"/>
        </w:rPr>
        <w:t>Bluetooth</w:t>
      </w:r>
      <w:r w:rsidR="00A41F55" w:rsidRPr="008C74C1">
        <w:rPr>
          <w:rFonts w:ascii="Times New Roman" w:hAnsi="Times New Roman" w:cs="Times New Roman"/>
          <w:sz w:val="18"/>
          <w:szCs w:val="18"/>
        </w:rPr>
        <w:t>.</w:t>
      </w:r>
    </w:p>
    <w:p w:rsidR="00A41F55" w:rsidRPr="008C74C1" w:rsidRDefault="00A41F55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Кнопка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Start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Playback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Pause</w:t>
      </w:r>
      <w:r w:rsidRPr="008C74C1">
        <w:rPr>
          <w:rFonts w:ascii="Times New Roman" w:hAnsi="Times New Roman" w:cs="Times New Roman"/>
          <w:sz w:val="18"/>
          <w:szCs w:val="18"/>
        </w:rPr>
        <w:t xml:space="preserve">. </w:t>
      </w:r>
      <w:r w:rsidR="004D4A78" w:rsidRPr="008C74C1">
        <w:rPr>
          <w:rFonts w:ascii="Times New Roman" w:hAnsi="Times New Roman" w:cs="Times New Roman"/>
          <w:sz w:val="18"/>
          <w:szCs w:val="18"/>
        </w:rPr>
        <w:t xml:space="preserve">Выбор папки: </w:t>
      </w:r>
      <w:r w:rsidR="003339BC" w:rsidRPr="008C74C1">
        <w:rPr>
          <w:rFonts w:ascii="Times New Roman" w:hAnsi="Times New Roman" w:cs="Times New Roman"/>
          <w:sz w:val="18"/>
          <w:szCs w:val="18"/>
        </w:rPr>
        <w:t xml:space="preserve">В режиме </w:t>
      </w:r>
      <w:r w:rsidR="003339BC" w:rsidRPr="008C74C1">
        <w:rPr>
          <w:rFonts w:ascii="Times New Roman" w:hAnsi="Times New Roman" w:cs="Times New Roman"/>
          <w:sz w:val="18"/>
          <w:szCs w:val="18"/>
          <w:lang w:val="de-DE"/>
        </w:rPr>
        <w:t>USB</w:t>
      </w:r>
      <w:r w:rsidR="003339BC" w:rsidRPr="008C74C1">
        <w:rPr>
          <w:rFonts w:ascii="Times New Roman" w:hAnsi="Times New Roman" w:cs="Times New Roman"/>
          <w:sz w:val="18"/>
          <w:szCs w:val="18"/>
        </w:rPr>
        <w:t>/</w:t>
      </w:r>
      <w:r w:rsidR="003339BC" w:rsidRPr="008C74C1">
        <w:rPr>
          <w:rFonts w:ascii="Times New Roman" w:hAnsi="Times New Roman" w:cs="Times New Roman"/>
          <w:sz w:val="18"/>
          <w:szCs w:val="18"/>
          <w:lang w:val="en-US"/>
        </w:rPr>
        <w:t>SD</w:t>
      </w:r>
      <w:r w:rsidR="003339BC" w:rsidRPr="008C74C1">
        <w:rPr>
          <w:rFonts w:ascii="Times New Roman" w:hAnsi="Times New Roman" w:cs="Times New Roman"/>
          <w:sz w:val="18"/>
          <w:szCs w:val="18"/>
        </w:rPr>
        <w:t xml:space="preserve"> нажмите эту кнопку и удерживайте 2-3  секунды для выбора папки, затем выберете нужный Вам </w:t>
      </w:r>
      <w:proofErr w:type="spellStart"/>
      <w:r w:rsidR="003339BC" w:rsidRPr="008C74C1">
        <w:rPr>
          <w:rFonts w:ascii="Times New Roman" w:hAnsi="Times New Roman" w:cs="Times New Roman"/>
          <w:sz w:val="18"/>
          <w:szCs w:val="18"/>
        </w:rPr>
        <w:t>аудиофайл</w:t>
      </w:r>
      <w:proofErr w:type="spellEnd"/>
      <w:r w:rsidR="003339BC" w:rsidRPr="008C74C1">
        <w:rPr>
          <w:rFonts w:ascii="Times New Roman" w:hAnsi="Times New Roman" w:cs="Times New Roman"/>
          <w:sz w:val="18"/>
          <w:szCs w:val="18"/>
        </w:rPr>
        <w:t>.</w:t>
      </w:r>
    </w:p>
    <w:p w:rsidR="003339BC" w:rsidRPr="008C74C1" w:rsidRDefault="003339BC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Выбор режима воспроизведения: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RANDOM</w:t>
      </w:r>
      <w:r w:rsidRPr="008C74C1">
        <w:rPr>
          <w:rFonts w:ascii="Times New Roman" w:hAnsi="Times New Roman" w:cs="Times New Roman"/>
          <w:sz w:val="18"/>
          <w:szCs w:val="18"/>
        </w:rPr>
        <w:t xml:space="preserve">  воспроизводит песни в случайном порядке,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ALL</w:t>
      </w:r>
      <w:r w:rsidRPr="008C74C1">
        <w:rPr>
          <w:rFonts w:ascii="Times New Roman" w:hAnsi="Times New Roman" w:cs="Times New Roman"/>
          <w:sz w:val="18"/>
          <w:szCs w:val="18"/>
        </w:rPr>
        <w:t xml:space="preserve"> воспроизводит все песни по порядку</w:t>
      </w:r>
      <w:r w:rsidR="00296580" w:rsidRPr="008C74C1">
        <w:rPr>
          <w:rFonts w:ascii="Times New Roman" w:hAnsi="Times New Roman" w:cs="Times New Roman"/>
          <w:sz w:val="18"/>
          <w:szCs w:val="18"/>
        </w:rPr>
        <w:t xml:space="preserve">, </w:t>
      </w:r>
      <w:r w:rsidR="00296580" w:rsidRPr="008C74C1">
        <w:rPr>
          <w:rFonts w:ascii="Times New Roman" w:hAnsi="Times New Roman" w:cs="Times New Roman"/>
          <w:sz w:val="18"/>
          <w:szCs w:val="18"/>
          <w:lang w:val="de-DE"/>
        </w:rPr>
        <w:t>SINGLE</w:t>
      </w:r>
      <w:r w:rsidR="00296580" w:rsidRPr="008C74C1">
        <w:rPr>
          <w:rFonts w:ascii="Times New Roman" w:hAnsi="Times New Roman" w:cs="Times New Roman"/>
          <w:sz w:val="18"/>
          <w:szCs w:val="18"/>
        </w:rPr>
        <w:t xml:space="preserve"> воспроизводит одну выбранную песню.</w:t>
      </w:r>
    </w:p>
    <w:p w:rsidR="00296580" w:rsidRPr="008C74C1" w:rsidRDefault="00296580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Используется для проигрывания предыдущей песни или для понижения уровня громкости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de-DE"/>
        </w:rPr>
        <w:t>Digital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de-DE"/>
        </w:rPr>
        <w:t>Audio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de-DE"/>
        </w:rPr>
        <w:t>Player</w:t>
      </w:r>
      <w:r w:rsidRPr="008C74C1">
        <w:rPr>
          <w:rFonts w:ascii="Times New Roman" w:hAnsi="Times New Roman" w:cs="Times New Roman"/>
          <w:sz w:val="18"/>
          <w:szCs w:val="18"/>
        </w:rPr>
        <w:t>. В режиме выбора папки открывает предыдущую страницу.</w:t>
      </w:r>
    </w:p>
    <w:p w:rsidR="00296580" w:rsidRPr="008C74C1" w:rsidRDefault="00296580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Воспроизводит следующую песню или повышает уровень громкости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en-US"/>
        </w:rPr>
        <w:t>Digital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en-US"/>
        </w:rPr>
        <w:t>Audio</w:t>
      </w:r>
      <w:r w:rsidR="00E45A25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E45A25" w:rsidRPr="008C74C1">
        <w:rPr>
          <w:rFonts w:ascii="Times New Roman" w:hAnsi="Times New Roman" w:cs="Times New Roman"/>
          <w:sz w:val="18"/>
          <w:szCs w:val="18"/>
          <w:lang w:val="en-US"/>
        </w:rPr>
        <w:t>Player</w:t>
      </w:r>
      <w:r w:rsidRPr="008C74C1">
        <w:rPr>
          <w:rFonts w:ascii="Times New Roman" w:hAnsi="Times New Roman" w:cs="Times New Roman"/>
          <w:sz w:val="18"/>
          <w:szCs w:val="18"/>
        </w:rPr>
        <w:t>. В режиме выбора папки открывает следующую страницу.</w:t>
      </w:r>
    </w:p>
    <w:p w:rsidR="00E45A25" w:rsidRPr="008C74C1" w:rsidRDefault="00E45A25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Регулятор уровня громкости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CH</w:t>
      </w:r>
      <w:r w:rsidRPr="008C74C1">
        <w:rPr>
          <w:rFonts w:ascii="Times New Roman" w:hAnsi="Times New Roman" w:cs="Times New Roman"/>
          <w:sz w:val="18"/>
          <w:szCs w:val="18"/>
        </w:rPr>
        <w:t xml:space="preserve">1: регулирует уровень громкости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IN</w:t>
      </w:r>
    </w:p>
    <w:p w:rsidR="00E45A25" w:rsidRPr="008C74C1" w:rsidRDefault="00646925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en-US"/>
        </w:rPr>
        <w:t>MIC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IN</w:t>
      </w:r>
      <w:r w:rsidRPr="008C74C1">
        <w:rPr>
          <w:rFonts w:ascii="Times New Roman" w:hAnsi="Times New Roman" w:cs="Times New Roman"/>
          <w:sz w:val="18"/>
          <w:szCs w:val="18"/>
        </w:rPr>
        <w:t xml:space="preserve"> для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Pr="008C74C1">
        <w:rPr>
          <w:rFonts w:ascii="Times New Roman" w:hAnsi="Times New Roman" w:cs="Times New Roman"/>
          <w:sz w:val="18"/>
          <w:szCs w:val="18"/>
        </w:rPr>
        <w:t>1: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Используйте разъем для микрофона </w:t>
      </w:r>
      <w:r w:rsidR="00BC4857" w:rsidRPr="008C74C1">
        <w:rPr>
          <w:rFonts w:ascii="Times New Roman" w:hAnsi="Times New Roman" w:cs="Times New Roman"/>
          <w:sz w:val="18"/>
          <w:szCs w:val="18"/>
          <w:lang w:val="de-DE"/>
        </w:rPr>
        <w:t>XLR</w:t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 и 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входной разъем </w:t>
      </w:r>
      <w:r w:rsidR="004054DF" w:rsidRPr="008C74C1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1/4 дюйма для </w:t>
      </w:r>
      <w:r w:rsidR="004054DF" w:rsidRPr="008C74C1">
        <w:rPr>
          <w:rFonts w:ascii="Times New Roman" w:hAnsi="Times New Roman" w:cs="Times New Roman"/>
          <w:sz w:val="18"/>
          <w:szCs w:val="18"/>
        </w:rPr>
        <w:t>балансного или небалансного</w:t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 подключения</w:t>
      </w:r>
      <w:r w:rsidR="004054DF" w:rsidRPr="008C74C1">
        <w:rPr>
          <w:rFonts w:ascii="Times New Roman" w:hAnsi="Times New Roman" w:cs="Times New Roman"/>
          <w:sz w:val="18"/>
          <w:szCs w:val="18"/>
        </w:rPr>
        <w:t>.</w:t>
      </w:r>
    </w:p>
    <w:p w:rsidR="00BC4857" w:rsidRPr="008C74C1" w:rsidRDefault="002D4CDA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443230</wp:posOffset>
            </wp:positionV>
            <wp:extent cx="918845" cy="40322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857" w:rsidRPr="008C74C1">
        <w:rPr>
          <w:rFonts w:ascii="Times New Roman" w:hAnsi="Times New Roman" w:cs="Times New Roman"/>
          <w:sz w:val="18"/>
          <w:szCs w:val="18"/>
        </w:rPr>
        <w:t xml:space="preserve">Переключение </w:t>
      </w:r>
      <w:r w:rsidR="00BC4857" w:rsidRPr="008C74C1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="00BC4857" w:rsidRPr="008C74C1">
        <w:rPr>
          <w:rFonts w:ascii="Times New Roman" w:hAnsi="Times New Roman" w:cs="Times New Roman"/>
          <w:sz w:val="18"/>
          <w:szCs w:val="18"/>
        </w:rPr>
        <w:t>/</w:t>
      </w:r>
      <w:r w:rsidR="00BC4857"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: </w:t>
      </w:r>
      <w:r w:rsidR="00C66734" w:rsidRPr="008C74C1">
        <w:rPr>
          <w:rFonts w:ascii="Times New Roman" w:hAnsi="Times New Roman" w:cs="Times New Roman"/>
          <w:sz w:val="18"/>
          <w:szCs w:val="18"/>
        </w:rPr>
        <w:t xml:space="preserve">Используйте позицию </w:t>
      </w:r>
      <w:r w:rsidR="00C66734" w:rsidRPr="008C74C1">
        <w:rPr>
          <w:rFonts w:ascii="Times New Roman" w:hAnsi="Times New Roman" w:cs="Times New Roman"/>
          <w:sz w:val="18"/>
          <w:szCs w:val="18"/>
          <w:lang w:val="de-DE"/>
        </w:rPr>
        <w:t>MIC</w:t>
      </w:r>
      <w:r w:rsidR="00C66734" w:rsidRPr="008C74C1">
        <w:rPr>
          <w:rFonts w:ascii="Times New Roman" w:hAnsi="Times New Roman" w:cs="Times New Roman"/>
          <w:sz w:val="18"/>
          <w:szCs w:val="18"/>
        </w:rPr>
        <w:t xml:space="preserve">("включено") при подключении микрофона к устройству, используйте позицию </w:t>
      </w:r>
      <w:r w:rsidR="00C66734"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="00C66734" w:rsidRPr="008C74C1">
        <w:rPr>
          <w:rFonts w:ascii="Times New Roman" w:hAnsi="Times New Roman" w:cs="Times New Roman"/>
          <w:sz w:val="18"/>
          <w:szCs w:val="18"/>
        </w:rPr>
        <w:t>("выключено") при подключении</w:t>
      </w:r>
      <w:r w:rsidR="002570C3" w:rsidRPr="008C74C1">
        <w:rPr>
          <w:rFonts w:ascii="Times New Roman" w:hAnsi="Times New Roman" w:cs="Times New Roman"/>
          <w:sz w:val="18"/>
          <w:szCs w:val="18"/>
        </w:rPr>
        <w:t xml:space="preserve"> линейных источников, таких как </w:t>
      </w:r>
      <w:proofErr w:type="spellStart"/>
      <w:r w:rsidR="002570C3" w:rsidRPr="008C74C1">
        <w:rPr>
          <w:rFonts w:ascii="Times New Roman" w:hAnsi="Times New Roman" w:cs="Times New Roman"/>
          <w:sz w:val="18"/>
          <w:szCs w:val="18"/>
        </w:rPr>
        <w:t>микшерный</w:t>
      </w:r>
      <w:proofErr w:type="spellEnd"/>
      <w:r w:rsidR="002570C3" w:rsidRPr="008C74C1">
        <w:rPr>
          <w:rFonts w:ascii="Times New Roman" w:hAnsi="Times New Roman" w:cs="Times New Roman"/>
          <w:sz w:val="18"/>
          <w:szCs w:val="18"/>
        </w:rPr>
        <w:t xml:space="preserve"> пульт, блок звукового воспроизведения или электронный инструмент.</w:t>
      </w:r>
    </w:p>
    <w:p w:rsidR="00BC4857" w:rsidRPr="008C74C1" w:rsidRDefault="00BC4857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Регулятор уровня громкости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CH</w:t>
      </w:r>
      <w:r w:rsidRPr="008C74C1">
        <w:rPr>
          <w:rFonts w:ascii="Times New Roman" w:hAnsi="Times New Roman" w:cs="Times New Roman"/>
          <w:sz w:val="18"/>
          <w:szCs w:val="18"/>
        </w:rPr>
        <w:t xml:space="preserve">2: регулирует уровень громкости </w:t>
      </w:r>
      <w:r w:rsidR="002570C3" w:rsidRPr="008C74C1">
        <w:rPr>
          <w:rFonts w:ascii="Times New Roman" w:hAnsi="Times New Roman" w:cs="Times New Roman"/>
          <w:sz w:val="18"/>
          <w:szCs w:val="18"/>
        </w:rPr>
        <w:t xml:space="preserve">разъема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 xml:space="preserve"> 2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IN</w:t>
      </w:r>
      <w:r w:rsidR="002570C3" w:rsidRPr="008C74C1">
        <w:rPr>
          <w:rFonts w:ascii="Times New Roman" w:hAnsi="Times New Roman" w:cs="Times New Roman"/>
          <w:sz w:val="18"/>
          <w:szCs w:val="18"/>
        </w:rPr>
        <w:t>.</w:t>
      </w:r>
    </w:p>
    <w:p w:rsidR="00EB576B" w:rsidRPr="008C74C1" w:rsidRDefault="00F4101E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Разъем </w:t>
      </w:r>
      <w:r w:rsidR="004054DF" w:rsidRPr="008C74C1">
        <w:rPr>
          <w:rFonts w:ascii="Times New Roman" w:hAnsi="Times New Roman" w:cs="Times New Roman"/>
          <w:sz w:val="18"/>
          <w:szCs w:val="18"/>
          <w:lang w:val="de-DE"/>
        </w:rPr>
        <w:t>Line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2 </w:t>
      </w:r>
      <w:r w:rsidR="004054DF" w:rsidRPr="008C74C1">
        <w:rPr>
          <w:rFonts w:ascii="Times New Roman" w:hAnsi="Times New Roman" w:cs="Times New Roman"/>
          <w:sz w:val="18"/>
          <w:szCs w:val="18"/>
          <w:lang w:val="de-DE"/>
        </w:rPr>
        <w:t>IN</w:t>
      </w:r>
      <w:r w:rsidR="004054DF" w:rsidRPr="008C74C1">
        <w:rPr>
          <w:rFonts w:ascii="Times New Roman" w:hAnsi="Times New Roman" w:cs="Times New Roman"/>
          <w:sz w:val="18"/>
          <w:szCs w:val="18"/>
        </w:rPr>
        <w:t xml:space="preserve"> для </w:t>
      </w:r>
      <w:r w:rsidR="004054DF" w:rsidRPr="008C74C1">
        <w:rPr>
          <w:rFonts w:ascii="Times New Roman" w:hAnsi="Times New Roman" w:cs="Times New Roman"/>
          <w:sz w:val="18"/>
          <w:szCs w:val="18"/>
          <w:lang w:val="en-US"/>
        </w:rPr>
        <w:t>CH</w:t>
      </w:r>
      <w:r w:rsidR="004054DF" w:rsidRPr="008C74C1">
        <w:rPr>
          <w:rFonts w:ascii="Times New Roman" w:hAnsi="Times New Roman" w:cs="Times New Roman"/>
          <w:sz w:val="18"/>
          <w:szCs w:val="18"/>
        </w:rPr>
        <w:t>2</w:t>
      </w:r>
      <w:r w:rsidR="002570C3" w:rsidRPr="008C74C1">
        <w:rPr>
          <w:rFonts w:ascii="Times New Roman" w:hAnsi="Times New Roman" w:cs="Times New Roman"/>
          <w:sz w:val="18"/>
          <w:szCs w:val="18"/>
        </w:rPr>
        <w:t>: Используйте</w:t>
      </w:r>
      <w:r w:rsidR="000E7D51" w:rsidRPr="008C74C1">
        <w:rPr>
          <w:rFonts w:ascii="Times New Roman" w:hAnsi="Times New Roman" w:cs="Times New Roman"/>
          <w:sz w:val="18"/>
          <w:szCs w:val="18"/>
        </w:rPr>
        <w:t xml:space="preserve"> входной </w:t>
      </w:r>
      <w:proofErr w:type="spellStart"/>
      <w:r w:rsidR="000E7D51" w:rsidRPr="008C74C1">
        <w:rPr>
          <w:rFonts w:ascii="Times New Roman" w:hAnsi="Times New Roman" w:cs="Times New Roman"/>
          <w:sz w:val="18"/>
          <w:szCs w:val="18"/>
        </w:rPr>
        <w:t>композиторный</w:t>
      </w:r>
      <w:proofErr w:type="spellEnd"/>
      <w:r w:rsidR="000E7D51" w:rsidRPr="008C74C1">
        <w:rPr>
          <w:rFonts w:ascii="Times New Roman" w:hAnsi="Times New Roman" w:cs="Times New Roman"/>
          <w:sz w:val="18"/>
          <w:szCs w:val="18"/>
        </w:rPr>
        <w:t xml:space="preserve"> (</w:t>
      </w:r>
      <w:r w:rsidR="000E7D51" w:rsidRPr="008C74C1">
        <w:rPr>
          <w:rFonts w:ascii="Times New Roman" w:hAnsi="Times New Roman" w:cs="Times New Roman"/>
          <w:sz w:val="18"/>
          <w:szCs w:val="18"/>
          <w:lang w:val="de-DE"/>
        </w:rPr>
        <w:t>RCA</w:t>
      </w:r>
      <w:r w:rsidR="000E7D51" w:rsidRPr="008C74C1">
        <w:rPr>
          <w:rFonts w:ascii="Times New Roman" w:hAnsi="Times New Roman" w:cs="Times New Roman"/>
          <w:sz w:val="18"/>
          <w:szCs w:val="18"/>
        </w:rPr>
        <w:t xml:space="preserve">) разъем и входной разъем </w:t>
      </w:r>
      <w:r w:rsidR="000E7D51" w:rsidRPr="008C74C1">
        <w:rPr>
          <w:rFonts w:ascii="Times New Roman" w:hAnsi="Times New Roman" w:cs="Times New Roman"/>
          <w:sz w:val="18"/>
          <w:szCs w:val="18"/>
          <w:lang w:val="de-DE"/>
        </w:rPr>
        <w:t>TRS</w:t>
      </w:r>
      <w:r w:rsidR="000E7D51" w:rsidRPr="008C74C1">
        <w:rPr>
          <w:rFonts w:ascii="Times New Roman" w:hAnsi="Times New Roman" w:cs="Times New Roman"/>
          <w:sz w:val="18"/>
          <w:szCs w:val="18"/>
        </w:rPr>
        <w:t xml:space="preserve"> 3,5мм для балансного и небалансного подключения.</w:t>
      </w:r>
    </w:p>
    <w:p w:rsidR="00993DC6" w:rsidRPr="008C74C1" w:rsidRDefault="00993DC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C74C1">
        <w:rPr>
          <w:rFonts w:ascii="Times New Roman" w:hAnsi="Times New Roman" w:cs="Times New Roman"/>
          <w:sz w:val="18"/>
          <w:szCs w:val="18"/>
        </w:rPr>
        <w:t>Пресет</w:t>
      </w:r>
      <w:proofErr w:type="spellEnd"/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de-DE"/>
        </w:rPr>
        <w:t>DSP</w:t>
      </w:r>
      <w:r w:rsidRPr="008C74C1">
        <w:rPr>
          <w:rFonts w:ascii="Times New Roman" w:hAnsi="Times New Roman" w:cs="Times New Roman"/>
          <w:sz w:val="18"/>
          <w:szCs w:val="18"/>
        </w:rPr>
        <w:t>: Эта кнопка используется для переключения между четырьмя различными настройками.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de-DE"/>
        </w:rPr>
        <w:t>FLAT</w:t>
      </w:r>
      <w:r w:rsidRPr="008C74C1">
        <w:rPr>
          <w:rFonts w:ascii="Times New Roman" w:hAnsi="Times New Roman" w:cs="Times New Roman"/>
          <w:sz w:val="18"/>
          <w:szCs w:val="18"/>
        </w:rPr>
        <w:t>: Это настройка по умолчанию. Используйте ее, когда акустическая система  стоит на подставке или с опорой прямо перед слушателями.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de-DE"/>
        </w:rPr>
        <w:t>CONTOUR</w:t>
      </w:r>
      <w:r w:rsidRPr="008C74C1">
        <w:rPr>
          <w:rFonts w:ascii="Times New Roman" w:hAnsi="Times New Roman" w:cs="Times New Roman"/>
          <w:sz w:val="18"/>
          <w:szCs w:val="18"/>
        </w:rPr>
        <w:t>: Трехступенчатый многополосный компрессор. Он может динамически устанавливать уровень каждого диапазона частот в соответствии с громкостью звука. Когда громкость низкая, он может увеличивать и уменьшать частоты. Таким образом, устройство выдает наиболее подходящий, четкий и мощный звук для слушателей. Например, во время прослушивания танцевальной музыки, эта функция будет очень полезна, если потребуется усилить ритм.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de-DE"/>
        </w:rPr>
        <w:t>SPEECH</w:t>
      </w:r>
      <w:r w:rsidRPr="008C74C1">
        <w:rPr>
          <w:rFonts w:ascii="Times New Roman" w:hAnsi="Times New Roman" w:cs="Times New Roman"/>
          <w:sz w:val="18"/>
          <w:szCs w:val="18"/>
        </w:rPr>
        <w:t>: Используйте эту функцию, когда акустическая система используется только для воспроизведения речи и находится перед слушателями.</w:t>
      </w:r>
    </w:p>
    <w:p w:rsidR="00993DC6" w:rsidRPr="008C74C1" w:rsidRDefault="00993DC6" w:rsidP="002D4CDA">
      <w:pPr>
        <w:pStyle w:val="a5"/>
        <w:spacing w:after="0" w:line="264" w:lineRule="auto"/>
        <w:ind w:left="142" w:firstLine="215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en-US"/>
        </w:rPr>
        <w:t>EXT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SUB</w:t>
      </w:r>
      <w:r w:rsidRPr="008C74C1">
        <w:rPr>
          <w:rFonts w:ascii="Times New Roman" w:hAnsi="Times New Roman" w:cs="Times New Roman"/>
          <w:sz w:val="18"/>
          <w:szCs w:val="18"/>
        </w:rPr>
        <w:t xml:space="preserve">: Воспользуйтесь этой функцией, когда устройство используется </w:t>
      </w:r>
      <w:r w:rsidR="005C37C2" w:rsidRPr="008C74C1">
        <w:rPr>
          <w:rFonts w:ascii="Times New Roman" w:hAnsi="Times New Roman" w:cs="Times New Roman"/>
          <w:sz w:val="18"/>
          <w:szCs w:val="18"/>
        </w:rPr>
        <w:t>в комбинации</w:t>
      </w:r>
      <w:r w:rsidRPr="008C74C1">
        <w:rPr>
          <w:rFonts w:ascii="Times New Roman" w:hAnsi="Times New Roman" w:cs="Times New Roman"/>
          <w:sz w:val="18"/>
          <w:szCs w:val="18"/>
        </w:rPr>
        <w:t xml:space="preserve"> с отдельным сабвуфером. Этот </w:t>
      </w:r>
      <w:proofErr w:type="spellStart"/>
      <w:r w:rsidRPr="008C74C1">
        <w:rPr>
          <w:rFonts w:ascii="Times New Roman" w:hAnsi="Times New Roman" w:cs="Times New Roman"/>
          <w:sz w:val="18"/>
          <w:szCs w:val="18"/>
        </w:rPr>
        <w:t>пресет</w:t>
      </w:r>
      <w:proofErr w:type="spellEnd"/>
      <w:r w:rsidRPr="008C74C1">
        <w:rPr>
          <w:rFonts w:ascii="Times New Roman" w:hAnsi="Times New Roman" w:cs="Times New Roman"/>
          <w:sz w:val="18"/>
          <w:szCs w:val="18"/>
        </w:rPr>
        <w:t xml:space="preserve"> позволяет частотному фильтру устанавливать мощность на 100</w:t>
      </w:r>
      <w:r w:rsidR="001E70FF" w:rsidRPr="008C74C1">
        <w:rPr>
          <w:rFonts w:ascii="Times New Roman" w:hAnsi="Times New Roman" w:cs="Times New Roman"/>
          <w:sz w:val="18"/>
          <w:szCs w:val="18"/>
        </w:rPr>
        <w:t>ГГЦ</w:t>
      </w:r>
      <w:r w:rsidRPr="008C74C1">
        <w:rPr>
          <w:rFonts w:ascii="Times New Roman" w:hAnsi="Times New Roman" w:cs="Times New Roman"/>
          <w:sz w:val="18"/>
          <w:szCs w:val="18"/>
        </w:rPr>
        <w:t>.</w:t>
      </w:r>
    </w:p>
    <w:p w:rsidR="00993DC6" w:rsidRPr="008C74C1" w:rsidRDefault="00993DC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  <w:lang w:val="en-US"/>
        </w:rPr>
        <w:t>MIX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Pr="008C74C1">
        <w:rPr>
          <w:rFonts w:ascii="Times New Roman" w:hAnsi="Times New Roman" w:cs="Times New Roman"/>
          <w:sz w:val="18"/>
          <w:szCs w:val="18"/>
        </w:rPr>
        <w:t xml:space="preserve">: Используйте разъем для микрофона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8C74C1">
        <w:rPr>
          <w:rFonts w:ascii="Times New Roman" w:hAnsi="Times New Roman" w:cs="Times New Roman"/>
          <w:sz w:val="18"/>
          <w:szCs w:val="18"/>
        </w:rPr>
        <w:t xml:space="preserve"> для балансного и небалансного подключения.</w:t>
      </w:r>
    </w:p>
    <w:p w:rsidR="00993DC6" w:rsidRPr="008C74C1" w:rsidRDefault="00993DC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Выключатель питания</w:t>
      </w:r>
    </w:p>
    <w:p w:rsidR="00993DC6" w:rsidRPr="008C74C1" w:rsidRDefault="00CF2B5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Разъем ввода электропитания: используйте шнур электропитания.</w:t>
      </w:r>
    </w:p>
    <w:p w:rsidR="001E70FF" w:rsidRPr="008C74C1" w:rsidRDefault="00CF2B56" w:rsidP="008C74C1">
      <w:pPr>
        <w:pStyle w:val="a5"/>
        <w:numPr>
          <w:ilvl w:val="0"/>
          <w:numId w:val="1"/>
        </w:numPr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Дистанционное управление</w:t>
      </w:r>
    </w:p>
    <w:p w:rsidR="00F4101E" w:rsidRPr="008C74C1" w:rsidRDefault="00F4101E" w:rsidP="008C74C1">
      <w:pPr>
        <w:pStyle w:val="a5"/>
        <w:spacing w:after="0" w:line="264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</w:p>
    <w:p w:rsidR="001E70FF" w:rsidRDefault="001E70FF" w:rsidP="008C74C1">
      <w:pPr>
        <w:pStyle w:val="a5"/>
        <w:spacing w:after="0" w:line="264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>Перед подключением акустической системы убедитесь, что ВСЕ оборудование полностью отключено, а регуля</w:t>
      </w:r>
      <w:r w:rsidR="00FF4724" w:rsidRPr="008C74C1">
        <w:rPr>
          <w:rFonts w:ascii="Times New Roman" w:hAnsi="Times New Roman" w:cs="Times New Roman"/>
          <w:sz w:val="18"/>
          <w:szCs w:val="18"/>
        </w:rPr>
        <w:t>торы громкости установлены на ми</w:t>
      </w:r>
      <w:r w:rsidRPr="008C74C1">
        <w:rPr>
          <w:rFonts w:ascii="Times New Roman" w:hAnsi="Times New Roman" w:cs="Times New Roman"/>
          <w:sz w:val="18"/>
          <w:szCs w:val="18"/>
        </w:rPr>
        <w:t>нимум.</w:t>
      </w:r>
    </w:p>
    <w:p w:rsidR="004B2F66" w:rsidRPr="008C74C1" w:rsidRDefault="004B2F66" w:rsidP="008C74C1">
      <w:pPr>
        <w:pStyle w:val="a5"/>
        <w:spacing w:after="0" w:line="264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EB576B" w:rsidRPr="008C74C1" w:rsidRDefault="00CF2B56" w:rsidP="008C74C1">
      <w:pPr>
        <w:tabs>
          <w:tab w:val="center" w:pos="4535"/>
        </w:tabs>
        <w:spacing w:after="0" w:line="264" w:lineRule="auto"/>
        <w:ind w:hanging="284"/>
        <w:jc w:val="both"/>
        <w:rPr>
          <w:rFonts w:ascii="Times New Roman" w:hAnsi="Times New Roman" w:cs="Times New Roman"/>
          <w:b/>
        </w:rPr>
      </w:pPr>
      <w:r w:rsidRPr="008C74C1">
        <w:rPr>
          <w:rFonts w:ascii="Times New Roman" w:hAnsi="Times New Roman" w:cs="Times New Roman"/>
          <w:b/>
        </w:rPr>
        <w:t>Подключение:</w:t>
      </w:r>
      <w:r w:rsidR="008C74C1" w:rsidRPr="008C74C1">
        <w:rPr>
          <w:rFonts w:ascii="Times New Roman" w:hAnsi="Times New Roman" w:cs="Times New Roman"/>
          <w:b/>
        </w:rPr>
        <w:tab/>
      </w:r>
    </w:p>
    <w:p w:rsidR="00CF2B56" w:rsidRPr="008C74C1" w:rsidRDefault="008242E3" w:rsidP="008C74C1">
      <w:pPr>
        <w:pStyle w:val="a5"/>
        <w:numPr>
          <w:ilvl w:val="0"/>
          <w:numId w:val="2"/>
        </w:numPr>
        <w:spacing w:after="0" w:line="264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К данному устройству можно напрямую подключить микшер, микрофон или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CD</w:t>
      </w:r>
      <w:r w:rsidRPr="008C74C1">
        <w:rPr>
          <w:rFonts w:ascii="Times New Roman" w:hAnsi="Times New Roman" w:cs="Times New Roman"/>
          <w:sz w:val="18"/>
          <w:szCs w:val="18"/>
        </w:rPr>
        <w:t xml:space="preserve">-плеер. Чтобы подключить к нему микрофон, воспользуйтесь кабелем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XLR</w:t>
      </w:r>
      <w:r w:rsidRPr="008C74C1">
        <w:rPr>
          <w:rFonts w:ascii="Times New Roman" w:hAnsi="Times New Roman" w:cs="Times New Roman"/>
          <w:sz w:val="18"/>
          <w:szCs w:val="18"/>
        </w:rPr>
        <w:t xml:space="preserve"> или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TRS</w:t>
      </w:r>
      <w:r w:rsidRPr="008C74C1">
        <w:rPr>
          <w:rFonts w:ascii="Times New Roman" w:hAnsi="Times New Roman" w:cs="Times New Roman"/>
          <w:sz w:val="18"/>
          <w:szCs w:val="18"/>
        </w:rPr>
        <w:t xml:space="preserve"> (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Jack</w:t>
      </w:r>
      <w:r w:rsidRPr="008C74C1">
        <w:rPr>
          <w:rFonts w:ascii="Times New Roman" w:hAnsi="Times New Roman" w:cs="Times New Roman"/>
          <w:sz w:val="18"/>
          <w:szCs w:val="18"/>
        </w:rPr>
        <w:t xml:space="preserve">) 1/4 дюйма и разъемом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MIC</w:t>
      </w:r>
      <w:r w:rsidRPr="008C74C1">
        <w:rPr>
          <w:rFonts w:ascii="Times New Roman" w:hAnsi="Times New Roman" w:cs="Times New Roman"/>
          <w:sz w:val="18"/>
          <w:szCs w:val="18"/>
        </w:rPr>
        <w:t>/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Pr="008C74C1">
        <w:rPr>
          <w:rFonts w:ascii="Times New Roman" w:hAnsi="Times New Roman" w:cs="Times New Roman"/>
          <w:sz w:val="18"/>
          <w:szCs w:val="18"/>
        </w:rPr>
        <w:t>(10)</w:t>
      </w:r>
    </w:p>
    <w:p w:rsidR="008242E3" w:rsidRPr="008C74C1" w:rsidRDefault="008242E3" w:rsidP="008C74C1">
      <w:pPr>
        <w:pStyle w:val="a5"/>
        <w:numPr>
          <w:ilvl w:val="0"/>
          <w:numId w:val="2"/>
        </w:numPr>
        <w:spacing w:after="0" w:line="264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Также Вы можете подключить дополнительные колонки, используя соединение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MIX</w:t>
      </w:r>
      <w:r w:rsidRPr="008C74C1">
        <w:rPr>
          <w:rFonts w:ascii="Times New Roman" w:hAnsi="Times New Roman" w:cs="Times New Roman"/>
          <w:sz w:val="18"/>
          <w:szCs w:val="18"/>
        </w:rPr>
        <w:t xml:space="preserve">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OUT</w:t>
      </w:r>
      <w:r w:rsidRPr="008C74C1">
        <w:rPr>
          <w:rFonts w:ascii="Times New Roman" w:hAnsi="Times New Roman" w:cs="Times New Roman"/>
          <w:sz w:val="18"/>
          <w:szCs w:val="18"/>
        </w:rPr>
        <w:t>(15)</w:t>
      </w:r>
      <w:r w:rsidR="005C37C2" w:rsidRPr="008C74C1">
        <w:rPr>
          <w:rFonts w:ascii="Times New Roman" w:hAnsi="Times New Roman" w:cs="Times New Roman"/>
          <w:sz w:val="18"/>
          <w:szCs w:val="18"/>
        </w:rPr>
        <w:t xml:space="preserve">. Усилители на Ваших колонках увеличат мощность акустической системы. Если Вы подключаете дополнительные колонки, они должны </w:t>
      </w:r>
      <w:r w:rsidR="00D44067" w:rsidRPr="008C74C1">
        <w:rPr>
          <w:rFonts w:ascii="Times New Roman" w:hAnsi="Times New Roman" w:cs="Times New Roman"/>
          <w:sz w:val="18"/>
          <w:szCs w:val="18"/>
        </w:rPr>
        <w:t>быть автономными.</w:t>
      </w:r>
    </w:p>
    <w:p w:rsidR="00D44067" w:rsidRPr="008C74C1" w:rsidRDefault="00D44067" w:rsidP="008C74C1">
      <w:pPr>
        <w:pStyle w:val="a5"/>
        <w:numPr>
          <w:ilvl w:val="0"/>
          <w:numId w:val="2"/>
        </w:numPr>
        <w:spacing w:after="0" w:line="264" w:lineRule="auto"/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Функция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 xml:space="preserve">: Вы можете воспользоваться опцией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 xml:space="preserve">. Для этого необходимо на телефоне или компьютере в поиске устройств 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 xml:space="preserve"> найти устройство с именем </w:t>
      </w:r>
      <w:r w:rsidR="00F4101E" w:rsidRPr="008C74C1">
        <w:rPr>
          <w:rFonts w:ascii="Times New Roman" w:hAnsi="Times New Roman" w:cs="Times New Roman"/>
          <w:sz w:val="18"/>
          <w:szCs w:val="18"/>
        </w:rPr>
        <w:t>"</w:t>
      </w:r>
      <w:r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Pr="008C74C1">
        <w:rPr>
          <w:rFonts w:ascii="Times New Roman" w:hAnsi="Times New Roman" w:cs="Times New Roman"/>
          <w:sz w:val="18"/>
          <w:szCs w:val="18"/>
        </w:rPr>
        <w:t>". Затем нажмите "подключиться" и введите пароль "0000", если потребуется, после этого Вы можете подключиться к устройству.</w:t>
      </w:r>
    </w:p>
    <w:p w:rsidR="00D44067" w:rsidRPr="008C74C1" w:rsidRDefault="00F4101E" w:rsidP="008C74C1">
      <w:pPr>
        <w:pStyle w:val="a5"/>
        <w:spacing w:after="0" w:line="264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C74C1">
        <w:rPr>
          <w:rFonts w:ascii="Times New Roman" w:hAnsi="Times New Roman" w:cs="Times New Roman"/>
          <w:sz w:val="18"/>
          <w:szCs w:val="18"/>
        </w:rPr>
        <w:t xml:space="preserve">    </w:t>
      </w:r>
      <w:r w:rsidR="00D44067" w:rsidRPr="008C74C1">
        <w:rPr>
          <w:rFonts w:ascii="Times New Roman" w:hAnsi="Times New Roman" w:cs="Times New Roman"/>
          <w:sz w:val="18"/>
          <w:szCs w:val="18"/>
        </w:rPr>
        <w:t xml:space="preserve">Предупреждение: Если нужно подключить 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к устройству </w:t>
      </w:r>
      <w:r w:rsidR="00D44067" w:rsidRPr="008C74C1">
        <w:rPr>
          <w:rFonts w:ascii="Times New Roman" w:hAnsi="Times New Roman" w:cs="Times New Roman"/>
          <w:sz w:val="18"/>
          <w:szCs w:val="18"/>
        </w:rPr>
        <w:t>компьютер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, сначала необходимо установить программное обеспечение </w:t>
      </w:r>
      <w:r w:rsidR="005A42E8"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. Без установки программного обеспечения, возможно лишь подключение к устройству без воспроизведения с него </w:t>
      </w:r>
      <w:proofErr w:type="spellStart"/>
      <w:r w:rsidR="005A42E8" w:rsidRPr="008C74C1">
        <w:rPr>
          <w:rFonts w:ascii="Times New Roman" w:hAnsi="Times New Roman" w:cs="Times New Roman"/>
          <w:sz w:val="18"/>
          <w:szCs w:val="18"/>
        </w:rPr>
        <w:t>аудиофайлов</w:t>
      </w:r>
      <w:proofErr w:type="spellEnd"/>
      <w:r w:rsidR="005A42E8" w:rsidRPr="008C74C1">
        <w:rPr>
          <w:rFonts w:ascii="Times New Roman" w:hAnsi="Times New Roman" w:cs="Times New Roman"/>
          <w:sz w:val="18"/>
          <w:szCs w:val="18"/>
        </w:rPr>
        <w:t>. Если у Вас возникли проблемы с поиском "</w:t>
      </w:r>
      <w:r w:rsidR="005A42E8" w:rsidRPr="008C74C1">
        <w:rPr>
          <w:rFonts w:ascii="Times New Roman" w:hAnsi="Times New Roman" w:cs="Times New Roman"/>
          <w:sz w:val="18"/>
          <w:szCs w:val="18"/>
          <w:lang w:val="en-US"/>
        </w:rPr>
        <w:t>Bluetooth</w:t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", пожалуйста, нажмите и удерживайте кнопку </w:t>
      </w:r>
      <w:r w:rsidR="00651EB3" w:rsidRPr="008C74C1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123454" cy="13256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8" cy="12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2E8" w:rsidRPr="008C74C1">
        <w:rPr>
          <w:rFonts w:ascii="Times New Roman" w:hAnsi="Times New Roman" w:cs="Times New Roman"/>
          <w:sz w:val="18"/>
          <w:szCs w:val="18"/>
        </w:rPr>
        <w:t xml:space="preserve">  2-3 секунды, после этого устройство будет найдено.</w:t>
      </w:r>
    </w:p>
    <w:p w:rsidR="003A26AE" w:rsidRPr="008C74C1" w:rsidRDefault="003A26AE" w:rsidP="00F4101E">
      <w:pPr>
        <w:pStyle w:val="a5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3A26AE" w:rsidRPr="008C74C1" w:rsidRDefault="003A26AE" w:rsidP="003A26A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3326D0" w:rsidRPr="008C74C1" w:rsidRDefault="003326D0" w:rsidP="003A26AE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3326D0" w:rsidRPr="008C74C1" w:rsidSect="000A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3BF1"/>
    <w:multiLevelType w:val="hybridMultilevel"/>
    <w:tmpl w:val="8020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E693F"/>
    <w:multiLevelType w:val="hybridMultilevel"/>
    <w:tmpl w:val="E19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0CC1"/>
    <w:multiLevelType w:val="hybridMultilevel"/>
    <w:tmpl w:val="D12E6D82"/>
    <w:lvl w:ilvl="0" w:tplc="956A9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E57263"/>
    <w:rsid w:val="000531B1"/>
    <w:rsid w:val="000A56BC"/>
    <w:rsid w:val="000E7D51"/>
    <w:rsid w:val="001566C2"/>
    <w:rsid w:val="00185924"/>
    <w:rsid w:val="001E70FF"/>
    <w:rsid w:val="002308AA"/>
    <w:rsid w:val="00232115"/>
    <w:rsid w:val="002570C3"/>
    <w:rsid w:val="00296580"/>
    <w:rsid w:val="002D4CDA"/>
    <w:rsid w:val="003326D0"/>
    <w:rsid w:val="003339BC"/>
    <w:rsid w:val="00385D9D"/>
    <w:rsid w:val="003A26AE"/>
    <w:rsid w:val="004054DF"/>
    <w:rsid w:val="004B2F66"/>
    <w:rsid w:val="004D4A78"/>
    <w:rsid w:val="004F4ACA"/>
    <w:rsid w:val="005A42E8"/>
    <w:rsid w:val="005C37C2"/>
    <w:rsid w:val="00622B89"/>
    <w:rsid w:val="00646925"/>
    <w:rsid w:val="00651EB3"/>
    <w:rsid w:val="006C55F6"/>
    <w:rsid w:val="008242E3"/>
    <w:rsid w:val="008A18B8"/>
    <w:rsid w:val="008B5A01"/>
    <w:rsid w:val="008B7B11"/>
    <w:rsid w:val="008C74C1"/>
    <w:rsid w:val="008F4332"/>
    <w:rsid w:val="00993DC6"/>
    <w:rsid w:val="00997CBF"/>
    <w:rsid w:val="009D6323"/>
    <w:rsid w:val="00A41F55"/>
    <w:rsid w:val="00B953AB"/>
    <w:rsid w:val="00BC4857"/>
    <w:rsid w:val="00C66734"/>
    <w:rsid w:val="00CF2B56"/>
    <w:rsid w:val="00D44067"/>
    <w:rsid w:val="00E45A25"/>
    <w:rsid w:val="00E53030"/>
    <w:rsid w:val="00E57263"/>
    <w:rsid w:val="00E66CBD"/>
    <w:rsid w:val="00EB576B"/>
    <w:rsid w:val="00F4101E"/>
    <w:rsid w:val="00F90FC6"/>
    <w:rsid w:val="00F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2017-11-01T13:44:00Z</dcterms:created>
  <dcterms:modified xsi:type="dcterms:W3CDTF">2017-11-05T10:34:00Z</dcterms:modified>
</cp:coreProperties>
</file>